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after="312" w:afterLines="100" w:line="500" w:lineRule="exact"/>
        <w:jc w:val="center"/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工会送温暖活动慰问审批表</w:t>
      </w:r>
    </w:p>
    <w:p>
      <w:pPr>
        <w:spacing w:line="119" w:lineRule="exact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189"/>
        <w:gridCol w:w="1078"/>
        <w:gridCol w:w="992"/>
        <w:gridCol w:w="120"/>
        <w:gridCol w:w="1230"/>
        <w:gridCol w:w="633"/>
        <w:gridCol w:w="991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8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7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申请事由</w:t>
            </w:r>
          </w:p>
        </w:tc>
        <w:tc>
          <w:tcPr>
            <w:tcW w:w="7513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会员本人医药费占全年总收入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%-30%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慰问金1000元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会员本人医药费占全年总收入30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含30%）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慰问金2000元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会员本人医药费占全年总收入4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以上（含40%）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慰问金3000元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会员家庭成员患重大疾病，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年度自付医药费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会员父母家庭系建档立卡未脱贫困难户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会员本人家庭遭受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重大自然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灾害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或突发意外等情况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，经济损失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其他符合送温暖资金使用对象的情况：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其他特殊情况慰问：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分工会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评议意见</w:t>
            </w:r>
          </w:p>
        </w:tc>
        <w:tc>
          <w:tcPr>
            <w:tcW w:w="7513" w:type="dxa"/>
            <w:gridSpan w:val="8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经核实，以上情况属实，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开分工会委员会会议，建议慰问金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ind w:firstLine="3360" w:firstLineChars="1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分工会主席签名：</w:t>
            </w:r>
          </w:p>
          <w:p>
            <w:pPr>
              <w:ind w:firstLine="1680" w:firstLineChars="6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建行工资卡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0" w:lineRule="auto"/>
              <w:ind w:left="29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5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人签字：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422" w:type="dxa"/>
            <w:vAlign w:val="top"/>
          </w:tcPr>
          <w:p>
            <w:pPr>
              <w:spacing w:line="409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3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4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4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1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91" w:lineRule="auto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召开第五届工会委员会第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次会议，同意给予慰问金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91" w:lineRule="auto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同意给予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特殊情况慰问金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5284" w:leftChars="1596" w:hanging="1932" w:hangingChars="7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校工会主席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年   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16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2"/>
                <w:kern w:val="0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608" w:rightChars="0" w:firstLine="0" w:firstLineChars="0"/>
        <w:jc w:val="right"/>
        <w:textAlignment w:val="auto"/>
        <w:rPr>
          <w:rFonts w:hint="eastAsia"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校工会制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240" w:lineRule="exact"/>
        <w:ind w:left="1180" w:right="9" w:hanging="1024" w:hangingChars="5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1180" w:right="9" w:hanging="1020" w:hangingChars="500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申请表应认真填写，各项内容要真实可信</w:t>
      </w: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，并</w:t>
      </w:r>
      <w:r>
        <w:rPr>
          <w:rFonts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上</w:t>
      </w:r>
      <w:r>
        <w:rPr>
          <w:rFonts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的复印件；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2.分</w:t>
      </w:r>
      <w:r>
        <w:rPr>
          <w:rFonts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工会要对申请人的材料进行核实并作出说明，签署具体评</w:t>
      </w:r>
      <w:r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议</w:t>
      </w:r>
      <w:r>
        <w:rPr>
          <w:rFonts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" w:hAnsi="仿宋" w:eastAsia="仿宋" w:cs="仿宋"/>
          <w:snapToGrid w:val="0"/>
          <w:color w:val="000000" w:themeColor="text1"/>
          <w:spacing w:val="-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3.送温暖</w:t>
      </w: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慰问金标准</w:t>
      </w: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en-US" w:bidi="ar-SA"/>
          <w14:textFill>
            <w14:solidFill>
              <w14:schemeClr w14:val="tx1"/>
            </w14:solidFill>
          </w14:textFill>
        </w:rPr>
        <w:t>1000至3000元</w:t>
      </w:r>
      <w: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，原则上每年年底集中评定一次；如遇特殊情况慰问，2000元以内由校工会主席审批决定，2000元以上由校工会委员会集体研究决定。</w:t>
      </w:r>
    </w:p>
    <w:sectPr>
      <w:headerReference r:id="rId5" w:type="default"/>
      <w:footerReference r:id="rId6" w:type="default"/>
      <w:pgSz w:w="11906" w:h="16838"/>
      <w:pgMar w:top="1447" w:right="1797" w:bottom="511" w:left="1797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198634-E3AD-44C9-ABB2-1E297890FB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0D59D3-5737-4D38-A16C-DD9E74403D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FFD8AF-E95B-4285-975C-529F673EDCD3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C9D595-C3B9-49C3-B4D7-C29D7B1353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14F34AC"/>
    <w:rsid w:val="01C012ED"/>
    <w:rsid w:val="02F949FE"/>
    <w:rsid w:val="039C260C"/>
    <w:rsid w:val="05EF74CB"/>
    <w:rsid w:val="066606B5"/>
    <w:rsid w:val="06AA1A75"/>
    <w:rsid w:val="06BD5DFB"/>
    <w:rsid w:val="078057A6"/>
    <w:rsid w:val="087F106F"/>
    <w:rsid w:val="09B7601C"/>
    <w:rsid w:val="0A2F1BEE"/>
    <w:rsid w:val="0BDD23CC"/>
    <w:rsid w:val="0C232BA4"/>
    <w:rsid w:val="0C405A13"/>
    <w:rsid w:val="0CB86B08"/>
    <w:rsid w:val="0E260313"/>
    <w:rsid w:val="0E645EA2"/>
    <w:rsid w:val="10163890"/>
    <w:rsid w:val="10D94132"/>
    <w:rsid w:val="11714438"/>
    <w:rsid w:val="11FB0A17"/>
    <w:rsid w:val="12DE07BB"/>
    <w:rsid w:val="12FB5556"/>
    <w:rsid w:val="13347445"/>
    <w:rsid w:val="13880D4B"/>
    <w:rsid w:val="139C03FB"/>
    <w:rsid w:val="14983A03"/>
    <w:rsid w:val="15E72E94"/>
    <w:rsid w:val="15EA028F"/>
    <w:rsid w:val="168F1768"/>
    <w:rsid w:val="17284735"/>
    <w:rsid w:val="190D49C0"/>
    <w:rsid w:val="1B672442"/>
    <w:rsid w:val="1D455C55"/>
    <w:rsid w:val="1DAB6F39"/>
    <w:rsid w:val="1E03525A"/>
    <w:rsid w:val="1E385DDD"/>
    <w:rsid w:val="1F6317DE"/>
    <w:rsid w:val="1FB81CEA"/>
    <w:rsid w:val="1FC41507"/>
    <w:rsid w:val="20D10C33"/>
    <w:rsid w:val="22284619"/>
    <w:rsid w:val="22A10C5C"/>
    <w:rsid w:val="22DF27E2"/>
    <w:rsid w:val="24D57081"/>
    <w:rsid w:val="256F5009"/>
    <w:rsid w:val="25FC16CC"/>
    <w:rsid w:val="29747869"/>
    <w:rsid w:val="29845852"/>
    <w:rsid w:val="2A7A79DB"/>
    <w:rsid w:val="2B323275"/>
    <w:rsid w:val="2D5C2460"/>
    <w:rsid w:val="2E9B5704"/>
    <w:rsid w:val="2F7912C8"/>
    <w:rsid w:val="2F881E16"/>
    <w:rsid w:val="2FA75468"/>
    <w:rsid w:val="2FEE381E"/>
    <w:rsid w:val="30004E27"/>
    <w:rsid w:val="329B2C37"/>
    <w:rsid w:val="32FD6888"/>
    <w:rsid w:val="335D64CE"/>
    <w:rsid w:val="33B271F9"/>
    <w:rsid w:val="3487066E"/>
    <w:rsid w:val="34A71D15"/>
    <w:rsid w:val="34AE4F04"/>
    <w:rsid w:val="34DD2664"/>
    <w:rsid w:val="354D16AC"/>
    <w:rsid w:val="358F4C83"/>
    <w:rsid w:val="35FB7C20"/>
    <w:rsid w:val="37432D63"/>
    <w:rsid w:val="383C110A"/>
    <w:rsid w:val="38BF20BF"/>
    <w:rsid w:val="392361AD"/>
    <w:rsid w:val="39BA6041"/>
    <w:rsid w:val="39EA71AD"/>
    <w:rsid w:val="3B2A71FC"/>
    <w:rsid w:val="3B5F6EA5"/>
    <w:rsid w:val="3C706E90"/>
    <w:rsid w:val="3CCD42E3"/>
    <w:rsid w:val="3DF16B9E"/>
    <w:rsid w:val="3DF44CC0"/>
    <w:rsid w:val="3F104904"/>
    <w:rsid w:val="3F2E01C6"/>
    <w:rsid w:val="42472709"/>
    <w:rsid w:val="431B3374"/>
    <w:rsid w:val="433B4239"/>
    <w:rsid w:val="44433D0F"/>
    <w:rsid w:val="44996E9A"/>
    <w:rsid w:val="4961203A"/>
    <w:rsid w:val="49A531FF"/>
    <w:rsid w:val="4A584320"/>
    <w:rsid w:val="4AC10ADF"/>
    <w:rsid w:val="4B310257"/>
    <w:rsid w:val="4BE95FB3"/>
    <w:rsid w:val="4DB06A28"/>
    <w:rsid w:val="4DBA56A6"/>
    <w:rsid w:val="4DC6723C"/>
    <w:rsid w:val="4DEC34C0"/>
    <w:rsid w:val="4E573A0C"/>
    <w:rsid w:val="4E97317B"/>
    <w:rsid w:val="4EF532D4"/>
    <w:rsid w:val="510718D5"/>
    <w:rsid w:val="51416E8D"/>
    <w:rsid w:val="51473330"/>
    <w:rsid w:val="526B7CC5"/>
    <w:rsid w:val="526E34BE"/>
    <w:rsid w:val="56853B2D"/>
    <w:rsid w:val="56936B3D"/>
    <w:rsid w:val="579F18E2"/>
    <w:rsid w:val="59A07E2E"/>
    <w:rsid w:val="5A2D4833"/>
    <w:rsid w:val="5AC95C92"/>
    <w:rsid w:val="5B2F24F3"/>
    <w:rsid w:val="5C731118"/>
    <w:rsid w:val="5CC17396"/>
    <w:rsid w:val="5CC41BD0"/>
    <w:rsid w:val="5D367058"/>
    <w:rsid w:val="5E635D13"/>
    <w:rsid w:val="5EA90557"/>
    <w:rsid w:val="5FD9212B"/>
    <w:rsid w:val="612B1454"/>
    <w:rsid w:val="62483940"/>
    <w:rsid w:val="63BF6595"/>
    <w:rsid w:val="64694E7A"/>
    <w:rsid w:val="64C4255D"/>
    <w:rsid w:val="652341F0"/>
    <w:rsid w:val="664E4138"/>
    <w:rsid w:val="67063C85"/>
    <w:rsid w:val="68E96ECE"/>
    <w:rsid w:val="6BC11098"/>
    <w:rsid w:val="6CA609F1"/>
    <w:rsid w:val="6D537957"/>
    <w:rsid w:val="6F1B2B08"/>
    <w:rsid w:val="6F887A72"/>
    <w:rsid w:val="70914839"/>
    <w:rsid w:val="70A85DBA"/>
    <w:rsid w:val="710274FA"/>
    <w:rsid w:val="71AA3CCF"/>
    <w:rsid w:val="721675B7"/>
    <w:rsid w:val="722529AB"/>
    <w:rsid w:val="727247B9"/>
    <w:rsid w:val="727644F9"/>
    <w:rsid w:val="72850372"/>
    <w:rsid w:val="73593BFF"/>
    <w:rsid w:val="765102ED"/>
    <w:rsid w:val="76A03C13"/>
    <w:rsid w:val="76EC2FDC"/>
    <w:rsid w:val="78876284"/>
    <w:rsid w:val="798C6002"/>
    <w:rsid w:val="798C63B0"/>
    <w:rsid w:val="79FE02A2"/>
    <w:rsid w:val="7B76162D"/>
    <w:rsid w:val="7B8E2715"/>
    <w:rsid w:val="7CE4244F"/>
    <w:rsid w:val="7D7F0706"/>
    <w:rsid w:val="7DAE7FFD"/>
    <w:rsid w:val="7DE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5511</Words>
  <Characters>5746</Characters>
  <Lines>1</Lines>
  <Paragraphs>1</Paragraphs>
  <TotalTime>97</TotalTime>
  <ScaleCrop>false</ScaleCrop>
  <LinksUpToDate>false</LinksUpToDate>
  <CharactersWithSpaces>6806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2024-03-28T10:07:00Z</dcterms:created>
  <dc:creator>Administrator</dc:creator>
  <cp:lastModifiedBy>幽悠</cp:lastModifiedBy>
  <cp:lastPrinted>2024-05-07T01:08:00Z</cp:lastPrinted>
  <dcterms:modified xsi:type="dcterms:W3CDTF">2024-05-08T01:36:23Z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5F3D1FAB77A648C99C5F1C980ACAAED3_13</vt:lpwstr>
  </property>
</Properties>
</file>